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5216B" w14:textId="57297306" w:rsidR="00FF545F" w:rsidRDefault="0088556C">
      <w:r>
        <w:rPr>
          <w:noProof/>
        </w:rPr>
        <w:drawing>
          <wp:anchor distT="0" distB="0" distL="114300" distR="114300" simplePos="0" relativeHeight="251682816" behindDoc="0" locked="0" layoutInCell="1" allowOverlap="1" wp14:anchorId="5BD20D73" wp14:editId="10582A5E">
            <wp:simplePos x="0" y="0"/>
            <wp:positionH relativeFrom="page">
              <wp:posOffset>5118100</wp:posOffset>
            </wp:positionH>
            <wp:positionV relativeFrom="page">
              <wp:posOffset>8913495</wp:posOffset>
            </wp:positionV>
            <wp:extent cx="2628900" cy="1588135"/>
            <wp:effectExtent l="0" t="0" r="0" b="0"/>
            <wp:wrapThrough wrapText="bothSides">
              <wp:wrapPolygon edited="0">
                <wp:start x="10017" y="3455"/>
                <wp:lineTo x="8974" y="4836"/>
                <wp:lineTo x="7722" y="8291"/>
                <wp:lineTo x="7930" y="9673"/>
                <wp:lineTo x="5843" y="11400"/>
                <wp:lineTo x="5635" y="13818"/>
                <wp:lineTo x="6470" y="15200"/>
                <wp:lineTo x="6261" y="16928"/>
                <wp:lineTo x="10643" y="18309"/>
                <wp:lineTo x="14609" y="18309"/>
                <wp:lineTo x="15235" y="16928"/>
                <wp:lineTo x="15026" y="15891"/>
                <wp:lineTo x="14191" y="15200"/>
                <wp:lineTo x="15861" y="13818"/>
                <wp:lineTo x="15861" y="12091"/>
                <wp:lineTo x="13983" y="8982"/>
                <wp:lineTo x="11896" y="4491"/>
                <wp:lineTo x="11061" y="3455"/>
                <wp:lineTo x="10017" y="3455"/>
              </wp:wrapPolygon>
            </wp:wrapThrough>
            <wp:docPr id="1" name="Picture 1" descr="Macintosh HD:Users:Lori:Downloads:Lori Fryer:400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ri:Downloads:Lori Fryer:400dpi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4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A6EEE" wp14:editId="5881CFF0">
                <wp:simplePos x="0" y="0"/>
                <wp:positionH relativeFrom="page">
                  <wp:posOffset>4013200</wp:posOffset>
                </wp:positionH>
                <wp:positionV relativeFrom="page">
                  <wp:posOffset>4457700</wp:posOffset>
                </wp:positionV>
                <wp:extent cx="2844800" cy="5080000"/>
                <wp:effectExtent l="0" t="0" r="0" b="0"/>
                <wp:wrapTight wrapText="bothSides">
                  <wp:wrapPolygon edited="0">
                    <wp:start x="0" y="0"/>
                    <wp:lineTo x="0" y="21492"/>
                    <wp:lineTo x="21407" y="21492"/>
                    <wp:lineTo x="21407" y="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5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16pt;margin-top:351pt;width:224pt;height:40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" filled="f" stroked="f">
                <v:textbox inset="0,0,0,0">
                  <w:txbxContent/>
                </v:textbox>
                <w10:wrap type="tight" anchorx="page" anchory="page"/>
              </v:shape>
            </w:pict>
          </mc:Fallback>
        </mc:AlternateContent>
      </w:r>
      <w:r w:rsidR="00DB07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FFDC2" wp14:editId="77983E83">
                <wp:simplePos x="0" y="0"/>
                <wp:positionH relativeFrom="page">
                  <wp:posOffset>698500</wp:posOffset>
                </wp:positionH>
                <wp:positionV relativeFrom="page">
                  <wp:posOffset>4786630</wp:posOffset>
                </wp:positionV>
                <wp:extent cx="2806700" cy="5474970"/>
                <wp:effectExtent l="0" t="0" r="12700" b="11430"/>
                <wp:wrapTight wrapText="bothSides">
                  <wp:wrapPolygon edited="0">
                    <wp:start x="0" y="0"/>
                    <wp:lineTo x="0" y="21545"/>
                    <wp:lineTo x="21502" y="21545"/>
                    <wp:lineTo x="21502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547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 id="1">
                        <w:txbxContent>
                          <w:p w14:paraId="05843707" w14:textId="69E2C593" w:rsidR="006C00C0" w:rsidRPr="00A70B85" w:rsidRDefault="006C00C0" w:rsidP="004450D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57C48">
                              <w:rPr>
                                <w:b/>
                                <w:sz w:val="28"/>
                                <w:szCs w:val="28"/>
                              </w:rPr>
                              <w:t>EAT THESE</w:t>
                            </w:r>
                            <w:r w:rsidR="004450D4">
                              <w:rPr>
                                <w:b/>
                                <w:sz w:val="24"/>
                              </w:rPr>
                              <w:t xml:space="preserve">                                </w:t>
                            </w:r>
                            <w:r w:rsidRPr="000F6BE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ANTI-INFLAMMATORY FOODS</w:t>
                            </w:r>
                            <w:r w:rsidRPr="0093546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3C3FCD9A" w14:textId="77777777" w:rsidR="006C00C0" w:rsidRPr="000F6BE4" w:rsidRDefault="006C00C0" w:rsidP="00FF5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F6BE4">
                              <w:rPr>
                                <w:sz w:val="28"/>
                                <w:szCs w:val="28"/>
                              </w:rPr>
                              <w:t>Seasonal fresh fruit and vegetables</w:t>
                            </w:r>
                          </w:p>
                          <w:p w14:paraId="76BF606A" w14:textId="770E0C35" w:rsidR="006C00C0" w:rsidRPr="000F6BE4" w:rsidRDefault="006C00C0" w:rsidP="00FF5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F6BE4">
                              <w:rPr>
                                <w:sz w:val="28"/>
                                <w:szCs w:val="28"/>
                              </w:rPr>
                              <w:t>Green leafy vegetables including spinach, kale, rocket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brussel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sprouts</w:t>
                            </w:r>
                          </w:p>
                          <w:p w14:paraId="26E2A9B0" w14:textId="77777777" w:rsidR="006C00C0" w:rsidRPr="000F6BE4" w:rsidRDefault="006C00C0" w:rsidP="00FF5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F6BE4">
                              <w:rPr>
                                <w:sz w:val="28"/>
                                <w:szCs w:val="28"/>
                              </w:rPr>
                              <w:t>Berries</w:t>
                            </w:r>
                          </w:p>
                          <w:p w14:paraId="254F6E23" w14:textId="12CA025C" w:rsidR="006C00C0" w:rsidRDefault="006C00C0" w:rsidP="00FF5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Non-gluten containing w</w:t>
                            </w:r>
                            <w:r w:rsidRPr="000F6BE4">
                              <w:rPr>
                                <w:sz w:val="28"/>
                                <w:szCs w:val="28"/>
                              </w:rPr>
                              <w:t>hole grains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(e.g. buckwheat, oats, brown rice, quinoa)</w:t>
                            </w:r>
                            <w:r w:rsidRPr="000F6B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947D0F" w14:textId="25CE7383" w:rsidR="006C00C0" w:rsidRPr="000F6BE4" w:rsidRDefault="006C00C0" w:rsidP="00FF5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Legumes (e.g. beans, lentils)</w:t>
                            </w:r>
                          </w:p>
                          <w:p w14:paraId="3B8E8429" w14:textId="28C46E59" w:rsidR="006C00C0" w:rsidRDefault="006C00C0" w:rsidP="00FF5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F6BE4">
                              <w:rPr>
                                <w:sz w:val="28"/>
                                <w:szCs w:val="28"/>
                              </w:rPr>
                              <w:t>Omega-3 rich foods: Oily fish (salmon, herring, sardine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s), walnuts, </w:t>
                            </w:r>
                            <w:r w:rsidR="00183C8F">
                              <w:rPr>
                                <w:sz w:val="28"/>
                                <w:szCs w:val="28"/>
                              </w:rPr>
                              <w:t xml:space="preserve">macadamias,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chia seeds,</w:t>
                            </w:r>
                            <w:r w:rsidRPr="000F6BE4">
                              <w:rPr>
                                <w:sz w:val="28"/>
                                <w:szCs w:val="28"/>
                              </w:rPr>
                              <w:t xml:space="preserve"> green lipped mussels</w:t>
                            </w:r>
                          </w:p>
                          <w:p w14:paraId="7EA0ED73" w14:textId="733CA4D7" w:rsidR="006C00C0" w:rsidRPr="000F6BE4" w:rsidRDefault="006C00C0" w:rsidP="00FF5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Healthy fats: extra virgin olive oil, coconut oil, </w:t>
                            </w:r>
                            <w:r w:rsidR="00183C8F">
                              <w:rPr>
                                <w:sz w:val="28"/>
                                <w:szCs w:val="28"/>
                              </w:rPr>
                              <w:t xml:space="preserve">sesame seed oil,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avocado</w:t>
                            </w:r>
                            <w:r w:rsidR="00284F9B">
                              <w:rPr>
                                <w:sz w:val="28"/>
                                <w:szCs w:val="28"/>
                              </w:rPr>
                              <w:t xml:space="preserve"> oil</w:t>
                            </w:r>
                            <w:bookmarkStart w:id="0" w:name="_GoBack"/>
                            <w:bookmarkEnd w:id="0"/>
                          </w:p>
                          <w:p w14:paraId="6570FF52" w14:textId="77777777" w:rsidR="006C00C0" w:rsidRPr="000F6BE4" w:rsidRDefault="006C00C0" w:rsidP="00FF5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F6BE4">
                              <w:rPr>
                                <w:sz w:val="28"/>
                                <w:szCs w:val="28"/>
                              </w:rPr>
                              <w:t>Ginger - in cooking, juices or as a tea</w:t>
                            </w:r>
                          </w:p>
                          <w:p w14:paraId="03316C1E" w14:textId="3F916B39" w:rsidR="006C00C0" w:rsidRPr="00257C48" w:rsidRDefault="006C00C0" w:rsidP="00257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0F6BE4">
                              <w:rPr>
                                <w:sz w:val="28"/>
                                <w:szCs w:val="28"/>
                              </w:rPr>
                              <w:t xml:space="preserve">Turmeric - in cooking, juices, 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as a tea</w:t>
                            </w:r>
                          </w:p>
                          <w:p w14:paraId="48CB5095" w14:textId="77777777" w:rsidR="006C00C0" w:rsidRDefault="006C00C0" w:rsidP="009354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CAAA29" w14:textId="77777777" w:rsidR="004450D4" w:rsidRDefault="004450D4" w:rsidP="009354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0D7B57" w14:textId="66B52285" w:rsidR="006C00C0" w:rsidRPr="00A70B85" w:rsidRDefault="006C00C0" w:rsidP="0093546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57C48">
                              <w:rPr>
                                <w:b/>
                                <w:sz w:val="28"/>
                                <w:szCs w:val="28"/>
                              </w:rPr>
                              <w:t>AVOID THESE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</w:t>
                            </w:r>
                            <w:r w:rsidR="00DB0726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Pr="000F6BE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PRO-INFLAMMATORY FOODS</w:t>
                            </w:r>
                            <w:r w:rsidRPr="0093546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241742E" w14:textId="77777777" w:rsidR="006C00C0" w:rsidRPr="000F6BE4" w:rsidRDefault="006C00C0" w:rsidP="00935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F6BE4">
                              <w:rPr>
                                <w:sz w:val="28"/>
                                <w:szCs w:val="28"/>
                              </w:rPr>
                              <w:t xml:space="preserve">Trans and </w:t>
                            </w:r>
                            <w:proofErr w:type="spellStart"/>
                            <w:r w:rsidRPr="000F6BE4">
                              <w:rPr>
                                <w:sz w:val="28"/>
                                <w:szCs w:val="28"/>
                              </w:rPr>
                              <w:t>oxidised</w:t>
                            </w:r>
                            <w:proofErr w:type="spellEnd"/>
                            <w:r w:rsidRPr="000F6BE4">
                              <w:rPr>
                                <w:sz w:val="28"/>
                                <w:szCs w:val="28"/>
                              </w:rPr>
                              <w:t xml:space="preserve"> fats (fried foods, processed foods, foods cooked in vegetable oil)</w:t>
                            </w:r>
                          </w:p>
                          <w:p w14:paraId="6D64621C" w14:textId="08808DAE" w:rsidR="006C00C0" w:rsidRDefault="006C00C0" w:rsidP="00935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Gluten (wheat, spelt, rye, barley)</w:t>
                            </w:r>
                            <w:r w:rsidRPr="000F6B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12BC55" w14:textId="46C8041B" w:rsidR="006C00C0" w:rsidRDefault="006C00C0" w:rsidP="00935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0F6BE4">
                              <w:rPr>
                                <w:sz w:val="28"/>
                                <w:szCs w:val="28"/>
                              </w:rPr>
                              <w:t>airy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(cheese, milk)</w:t>
                            </w:r>
                          </w:p>
                          <w:p w14:paraId="02526CFC" w14:textId="06EBA203" w:rsidR="006C00C0" w:rsidRPr="000F6BE4" w:rsidRDefault="00183C8F" w:rsidP="00935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Sweet corn</w:t>
                            </w:r>
                          </w:p>
                          <w:p w14:paraId="0DD00EDB" w14:textId="276625A4" w:rsidR="006C00C0" w:rsidRPr="000F6BE4" w:rsidRDefault="006C00C0" w:rsidP="00935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F6BE4">
                              <w:rPr>
                                <w:sz w:val="28"/>
                                <w:szCs w:val="28"/>
                              </w:rPr>
                              <w:t>Processed, packaged, and refined foods</w:t>
                            </w:r>
                          </w:p>
                          <w:p w14:paraId="01D69259" w14:textId="77777777" w:rsidR="006C00C0" w:rsidRPr="000F6BE4" w:rsidRDefault="006C00C0" w:rsidP="00935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F6BE4">
                              <w:rPr>
                                <w:sz w:val="28"/>
                                <w:szCs w:val="28"/>
                              </w:rPr>
                              <w:t>Red meat, especially grain-fed</w:t>
                            </w:r>
                          </w:p>
                          <w:p w14:paraId="1FB908F2" w14:textId="77777777" w:rsidR="006C00C0" w:rsidRPr="000F6BE4" w:rsidRDefault="006C00C0" w:rsidP="00935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F6BE4">
                              <w:rPr>
                                <w:sz w:val="28"/>
                                <w:szCs w:val="28"/>
                              </w:rPr>
                              <w:t>Simple/refined carbohydrates (white/raw sugar, sweets, soft drink, corn syrup, food/drink with added sugar)</w:t>
                            </w:r>
                          </w:p>
                          <w:p w14:paraId="1898F0A1" w14:textId="77777777" w:rsidR="006C00C0" w:rsidRPr="000F6BE4" w:rsidRDefault="006C00C0" w:rsidP="00935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F6BE4">
                              <w:rPr>
                                <w:sz w:val="28"/>
                                <w:szCs w:val="28"/>
                              </w:rPr>
                              <w:t>Caffeine (coffee, tea, energy drinks)</w:t>
                            </w:r>
                          </w:p>
                          <w:p w14:paraId="3E540A42" w14:textId="77777777" w:rsidR="006C00C0" w:rsidRPr="000F6BE4" w:rsidRDefault="006C00C0" w:rsidP="009354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F6BE4">
                              <w:rPr>
                                <w:sz w:val="28"/>
                                <w:szCs w:val="28"/>
                              </w:rPr>
                              <w:t>Alcohol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55pt;margin-top:376.9pt;width:221pt;height:431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" filled="f" stroked="f">
                <v:textbox style="mso-next-textbox:#Text Box 7" inset="0,0,0,0">
                  <w:txbxContent>
                    <w:p w14:paraId="05843707" w14:textId="69E2C593" w:rsidR="006C00C0" w:rsidRPr="00A70B85" w:rsidRDefault="006C00C0" w:rsidP="004450D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57C48">
                        <w:rPr>
                          <w:b/>
                          <w:sz w:val="28"/>
                          <w:szCs w:val="28"/>
                        </w:rPr>
                        <w:t>EAT THESE</w:t>
                      </w:r>
                      <w:r w:rsidR="004450D4">
                        <w:rPr>
                          <w:b/>
                          <w:sz w:val="24"/>
                        </w:rPr>
                        <w:t xml:space="preserve">                                </w:t>
                      </w:r>
                      <w:r w:rsidRPr="000F6BE4">
                        <w:rPr>
                          <w:b/>
                          <w:sz w:val="28"/>
                          <w:szCs w:val="28"/>
                          <w:u w:val="single"/>
                        </w:rPr>
                        <w:t>ANTI-INFLAMMATORY FOODS</w:t>
                      </w:r>
                      <w:r w:rsidRPr="00935461">
                        <w:rPr>
                          <w:b/>
                          <w:sz w:val="24"/>
                          <w:u w:val="single"/>
                        </w:rPr>
                        <w:t xml:space="preserve">              </w:t>
                      </w:r>
                    </w:p>
                    <w:p w14:paraId="3C3FCD9A" w14:textId="77777777" w:rsidR="006C00C0" w:rsidRPr="000F6BE4" w:rsidRDefault="006C00C0" w:rsidP="00FF5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F6BE4">
                        <w:rPr>
                          <w:sz w:val="28"/>
                          <w:szCs w:val="28"/>
                        </w:rPr>
                        <w:t>Seasonal fresh fruit and vegetables</w:t>
                      </w:r>
                    </w:p>
                    <w:p w14:paraId="76BF606A" w14:textId="770E0C35" w:rsidR="006C00C0" w:rsidRPr="000F6BE4" w:rsidRDefault="006C00C0" w:rsidP="00FF5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F6BE4">
                        <w:rPr>
                          <w:sz w:val="28"/>
                          <w:szCs w:val="28"/>
                        </w:rPr>
                        <w:t>Green leafy vegetables including spinach, kale, rocket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brussel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sprouts</w:t>
                      </w:r>
                    </w:p>
                    <w:p w14:paraId="26E2A9B0" w14:textId="77777777" w:rsidR="006C00C0" w:rsidRPr="000F6BE4" w:rsidRDefault="006C00C0" w:rsidP="00FF5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F6BE4">
                        <w:rPr>
                          <w:sz w:val="28"/>
                          <w:szCs w:val="28"/>
                        </w:rPr>
                        <w:t>Berries</w:t>
                      </w:r>
                    </w:p>
                    <w:p w14:paraId="254F6E23" w14:textId="12CA025C" w:rsidR="006C00C0" w:rsidRDefault="006C00C0" w:rsidP="00FF5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Non-gluten containing w</w:t>
                      </w:r>
                      <w:r w:rsidRPr="000F6BE4">
                        <w:rPr>
                          <w:sz w:val="28"/>
                          <w:szCs w:val="28"/>
                        </w:rPr>
                        <w:t>hole grains</w:t>
                      </w:r>
                      <w:r>
                        <w:rPr>
                          <w:sz w:val="28"/>
                          <w:szCs w:val="28"/>
                        </w:rPr>
                        <w:t xml:space="preserve"> (e.g. buckwheat, oats, brown rice, quinoa)</w:t>
                      </w:r>
                      <w:r w:rsidRPr="000F6B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947D0F" w14:textId="25CE7383" w:rsidR="006C00C0" w:rsidRPr="000F6BE4" w:rsidRDefault="006C00C0" w:rsidP="00FF5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Legumes (e.g. beans, lentils)</w:t>
                      </w:r>
                    </w:p>
                    <w:p w14:paraId="3B8E8429" w14:textId="28C46E59" w:rsidR="006C00C0" w:rsidRDefault="006C00C0" w:rsidP="00FF5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F6BE4">
                        <w:rPr>
                          <w:sz w:val="28"/>
                          <w:szCs w:val="28"/>
                        </w:rPr>
                        <w:t>Omega-3 rich foods: Oily fish (salmon, herring, sardine</w:t>
                      </w:r>
                      <w:r>
                        <w:rPr>
                          <w:sz w:val="28"/>
                          <w:szCs w:val="28"/>
                        </w:rPr>
                        <w:t xml:space="preserve">s), walnuts, </w:t>
                      </w:r>
                      <w:r w:rsidR="00183C8F">
                        <w:rPr>
                          <w:sz w:val="28"/>
                          <w:szCs w:val="28"/>
                        </w:rPr>
                        <w:t xml:space="preserve">macadamias, </w:t>
                      </w:r>
                      <w:r>
                        <w:rPr>
                          <w:sz w:val="28"/>
                          <w:szCs w:val="28"/>
                        </w:rPr>
                        <w:t>chia seeds,</w:t>
                      </w:r>
                      <w:r w:rsidRPr="000F6BE4">
                        <w:rPr>
                          <w:sz w:val="28"/>
                          <w:szCs w:val="28"/>
                        </w:rPr>
                        <w:t xml:space="preserve"> green lipped mussels</w:t>
                      </w:r>
                    </w:p>
                    <w:p w14:paraId="7EA0ED73" w14:textId="733CA4D7" w:rsidR="006C00C0" w:rsidRPr="000F6BE4" w:rsidRDefault="006C00C0" w:rsidP="00FF5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Healthy fats: extra virgin olive oil, coconut oil, </w:t>
                      </w:r>
                      <w:r w:rsidR="00183C8F">
                        <w:rPr>
                          <w:sz w:val="28"/>
                          <w:szCs w:val="28"/>
                        </w:rPr>
                        <w:t xml:space="preserve">sesame seed oil, </w:t>
                      </w:r>
                      <w:r>
                        <w:rPr>
                          <w:sz w:val="28"/>
                          <w:szCs w:val="28"/>
                        </w:rPr>
                        <w:t>avocado</w:t>
                      </w:r>
                      <w:r w:rsidR="00284F9B">
                        <w:rPr>
                          <w:sz w:val="28"/>
                          <w:szCs w:val="28"/>
                        </w:rPr>
                        <w:t xml:space="preserve"> oil</w:t>
                      </w:r>
                      <w:bookmarkStart w:id="1" w:name="_GoBack"/>
                      <w:bookmarkEnd w:id="1"/>
                    </w:p>
                    <w:p w14:paraId="6570FF52" w14:textId="77777777" w:rsidR="006C00C0" w:rsidRPr="000F6BE4" w:rsidRDefault="006C00C0" w:rsidP="00FF5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F6BE4">
                        <w:rPr>
                          <w:sz w:val="28"/>
                          <w:szCs w:val="28"/>
                        </w:rPr>
                        <w:t>Ginger - in cooking, juices or as a tea</w:t>
                      </w:r>
                    </w:p>
                    <w:p w14:paraId="03316C1E" w14:textId="3F916B39" w:rsidR="006C00C0" w:rsidRPr="00257C48" w:rsidRDefault="006C00C0" w:rsidP="00257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0F6BE4">
                        <w:rPr>
                          <w:sz w:val="28"/>
                          <w:szCs w:val="28"/>
                        </w:rPr>
                        <w:t xml:space="preserve">Turmeric - in cooking, juices, or </w:t>
                      </w:r>
                      <w:r>
                        <w:rPr>
                          <w:sz w:val="28"/>
                          <w:szCs w:val="28"/>
                        </w:rPr>
                        <w:t>as a tea</w:t>
                      </w:r>
                    </w:p>
                    <w:p w14:paraId="48CB5095" w14:textId="77777777" w:rsidR="006C00C0" w:rsidRDefault="006C00C0" w:rsidP="009354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CAAA29" w14:textId="77777777" w:rsidR="004450D4" w:rsidRDefault="004450D4" w:rsidP="009354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0D7B57" w14:textId="66B52285" w:rsidR="006C00C0" w:rsidRPr="00A70B85" w:rsidRDefault="006C00C0" w:rsidP="0093546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57C48">
                        <w:rPr>
                          <w:b/>
                          <w:sz w:val="28"/>
                          <w:szCs w:val="28"/>
                        </w:rPr>
                        <w:t>AVOID THESE</w:t>
                      </w:r>
                      <w:r>
                        <w:rPr>
                          <w:b/>
                          <w:sz w:val="24"/>
                        </w:rPr>
                        <w:t xml:space="preserve">                         </w:t>
                      </w:r>
                      <w:r w:rsidR="00DB0726">
                        <w:rPr>
                          <w:b/>
                          <w:sz w:val="24"/>
                        </w:rPr>
                        <w:t xml:space="preserve">    </w:t>
                      </w:r>
                      <w:r w:rsidRPr="000F6BE4">
                        <w:rPr>
                          <w:b/>
                          <w:sz w:val="28"/>
                          <w:szCs w:val="28"/>
                          <w:u w:val="single"/>
                        </w:rPr>
                        <w:t>PRO-INFLAMMATORY FOODS</w:t>
                      </w:r>
                      <w:r w:rsidRPr="00935461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1241742E" w14:textId="77777777" w:rsidR="006C00C0" w:rsidRPr="000F6BE4" w:rsidRDefault="006C00C0" w:rsidP="00935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0F6BE4">
                        <w:rPr>
                          <w:sz w:val="28"/>
                          <w:szCs w:val="28"/>
                        </w:rPr>
                        <w:t xml:space="preserve">Trans and </w:t>
                      </w:r>
                      <w:proofErr w:type="spellStart"/>
                      <w:r w:rsidRPr="000F6BE4">
                        <w:rPr>
                          <w:sz w:val="28"/>
                          <w:szCs w:val="28"/>
                        </w:rPr>
                        <w:t>oxidised</w:t>
                      </w:r>
                      <w:proofErr w:type="spellEnd"/>
                      <w:r w:rsidRPr="000F6BE4">
                        <w:rPr>
                          <w:sz w:val="28"/>
                          <w:szCs w:val="28"/>
                        </w:rPr>
                        <w:t xml:space="preserve"> fats (fried foods, processed foods, foods cooked in vegetable oil)</w:t>
                      </w:r>
                    </w:p>
                    <w:p w14:paraId="6D64621C" w14:textId="08808DAE" w:rsidR="006C00C0" w:rsidRDefault="006C00C0" w:rsidP="00935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Gluten (wheat, spelt, rye, barley)</w:t>
                      </w:r>
                      <w:r w:rsidRPr="000F6BE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12BC55" w14:textId="46C8041B" w:rsidR="006C00C0" w:rsidRDefault="006C00C0" w:rsidP="00935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0F6BE4">
                        <w:rPr>
                          <w:sz w:val="28"/>
                          <w:szCs w:val="28"/>
                        </w:rPr>
                        <w:t>airy</w:t>
                      </w:r>
                      <w:r>
                        <w:rPr>
                          <w:sz w:val="28"/>
                          <w:szCs w:val="28"/>
                        </w:rPr>
                        <w:t xml:space="preserve"> (cheese, milk)</w:t>
                      </w:r>
                    </w:p>
                    <w:p w14:paraId="02526CFC" w14:textId="06EBA203" w:rsidR="006C00C0" w:rsidRPr="000F6BE4" w:rsidRDefault="00183C8F" w:rsidP="00935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Sweet corn</w:t>
                      </w:r>
                    </w:p>
                    <w:p w14:paraId="0DD00EDB" w14:textId="276625A4" w:rsidR="006C00C0" w:rsidRPr="000F6BE4" w:rsidRDefault="006C00C0" w:rsidP="00935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0F6BE4">
                        <w:rPr>
                          <w:sz w:val="28"/>
                          <w:szCs w:val="28"/>
                        </w:rPr>
                        <w:t>Processed, packaged, and refined foods</w:t>
                      </w:r>
                    </w:p>
                    <w:p w14:paraId="01D69259" w14:textId="77777777" w:rsidR="006C00C0" w:rsidRPr="000F6BE4" w:rsidRDefault="006C00C0" w:rsidP="00935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0F6BE4">
                        <w:rPr>
                          <w:sz w:val="28"/>
                          <w:szCs w:val="28"/>
                        </w:rPr>
                        <w:t>Red meat, especially grain-fed</w:t>
                      </w:r>
                    </w:p>
                    <w:p w14:paraId="1FB908F2" w14:textId="77777777" w:rsidR="006C00C0" w:rsidRPr="000F6BE4" w:rsidRDefault="006C00C0" w:rsidP="00935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0F6BE4">
                        <w:rPr>
                          <w:sz w:val="28"/>
                          <w:szCs w:val="28"/>
                        </w:rPr>
                        <w:t>Simple/refined carbohydrates (white/raw sugar, sweets, soft drink, corn syrup, food/drink with added sugar)</w:t>
                      </w:r>
                    </w:p>
                    <w:p w14:paraId="1898F0A1" w14:textId="77777777" w:rsidR="006C00C0" w:rsidRPr="000F6BE4" w:rsidRDefault="006C00C0" w:rsidP="00935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0F6BE4">
                        <w:rPr>
                          <w:sz w:val="28"/>
                          <w:szCs w:val="28"/>
                        </w:rPr>
                        <w:t>Caffeine (coffee, tea, energy drinks)</w:t>
                      </w:r>
                    </w:p>
                    <w:p w14:paraId="3E540A42" w14:textId="77777777" w:rsidR="006C00C0" w:rsidRPr="000F6BE4" w:rsidRDefault="006C00C0" w:rsidP="009354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0F6BE4">
                        <w:rPr>
                          <w:sz w:val="28"/>
                          <w:szCs w:val="28"/>
                        </w:rPr>
                        <w:t>Alcohol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C00C0" w:rsidRPr="00FF54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E3A06" wp14:editId="7E10E3CB">
                <wp:simplePos x="0" y="0"/>
                <wp:positionH relativeFrom="page">
                  <wp:posOffset>2336800</wp:posOffset>
                </wp:positionH>
                <wp:positionV relativeFrom="page">
                  <wp:posOffset>679450</wp:posOffset>
                </wp:positionV>
                <wp:extent cx="4800600" cy="342900"/>
                <wp:effectExtent l="0" t="0" r="0" b="12700"/>
                <wp:wrapTight wrapText="bothSides">
                  <wp:wrapPolygon edited="0">
                    <wp:start x="0" y="0"/>
                    <wp:lineTo x="0" y="20800"/>
                    <wp:lineTo x="21486" y="20800"/>
                    <wp:lineTo x="21486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AA9759" w14:textId="77777777" w:rsidR="006C00C0" w:rsidRPr="00FA51C5" w:rsidRDefault="006C00C0" w:rsidP="00FF545F">
                            <w:pPr>
                              <w:pStyle w:val="Heading1"/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FA51C5"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EATING TO REDUCE INFLAMMATION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4pt;margin-top:53.5pt;width:3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" filled="f" stroked="f">
                <v:textbox inset="0,0,0,0">
                  <w:txbxContent>
                    <w:p w14:paraId="1FAA9759" w14:textId="77777777" w:rsidR="006C00C0" w:rsidRPr="00FA51C5" w:rsidRDefault="006C00C0" w:rsidP="00FF545F">
                      <w:pPr>
                        <w:pStyle w:val="Heading1"/>
                        <w:rPr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FA51C5">
                        <w:rPr>
                          <w:b/>
                          <w:color w:val="auto"/>
                          <w:sz w:val="40"/>
                          <w:szCs w:val="40"/>
                        </w:rPr>
                        <w:t>EATING TO REDUCE INFLAMMATION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C00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D8741" wp14:editId="618A30A6">
                <wp:simplePos x="0" y="0"/>
                <wp:positionH relativeFrom="page">
                  <wp:posOffset>518160</wp:posOffset>
                </wp:positionH>
                <wp:positionV relativeFrom="page">
                  <wp:posOffset>3479800</wp:posOffset>
                </wp:positionV>
                <wp:extent cx="6581140" cy="1104265"/>
                <wp:effectExtent l="0" t="0" r="22860" b="13335"/>
                <wp:wrapTight wrapText="bothSides">
                  <wp:wrapPolygon edited="0">
                    <wp:start x="0" y="0"/>
                    <wp:lineTo x="0" y="21364"/>
                    <wp:lineTo x="21592" y="21364"/>
                    <wp:lineTo x="21592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1CC3A0" w14:textId="4C1E293B" w:rsidR="006C00C0" w:rsidRDefault="006C00C0" w:rsidP="008E77F3">
                            <w:pPr>
                              <w:pStyle w:val="Heading1"/>
                              <w:jc w:val="center"/>
                            </w:pPr>
                            <w:r>
                              <w:t xml:space="preserve">Systemic inflammation (low-grade inflammation throughout the body) may contribute to chronic health problems, including diabetes, cardiovascular disease, arthritis, </w:t>
                            </w:r>
                            <w:r w:rsidR="005E3279">
                              <w:t xml:space="preserve">allergies, </w:t>
                            </w:r>
                            <w:r>
                              <w:t>cancer, digestive issues, fatigue, autoimmune disease, hormone imbalances, and thyroid disease.</w:t>
                            </w:r>
                            <w:r w:rsidRPr="00E62A38">
                              <w:t xml:space="preserve"> </w:t>
                            </w:r>
                            <w:r>
                              <w:t xml:space="preserve"> Eating an unprocessed diet rich in whole foods can help to reduce this inflammation.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0.8pt;margin-top:274pt;width:518.2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" filled="f" stroked="f">
                <v:textbox inset="0,0,0,0">
                  <w:txbxContent>
                    <w:p w14:paraId="441CC3A0" w14:textId="4C1E293B" w:rsidR="006C00C0" w:rsidRDefault="006C00C0" w:rsidP="008E77F3">
                      <w:pPr>
                        <w:pStyle w:val="Heading1"/>
                        <w:jc w:val="center"/>
                      </w:pPr>
                      <w:r>
                        <w:t xml:space="preserve">Systemic inflammation (low-grade inflammation throughout the body) may contribute to chronic health problems, including diabetes, cardiovascular disease, arthritis, </w:t>
                      </w:r>
                      <w:r w:rsidR="005E3279">
                        <w:t xml:space="preserve">allergies, </w:t>
                      </w:r>
                      <w:r>
                        <w:t>cancer, digestive issues, fatigue, autoimmune disease, hormone imbalances, and thyroid disease.</w:t>
                      </w:r>
                      <w:r w:rsidRPr="00E62A38">
                        <w:t xml:space="preserve"> </w:t>
                      </w:r>
                      <w:r>
                        <w:t xml:space="preserve"> Eating an unprocessed diet rich in whole foods can help to reduce this inflammation.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C00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2BEF5" wp14:editId="564AF6C5">
                <wp:simplePos x="0" y="0"/>
                <wp:positionH relativeFrom="page">
                  <wp:posOffset>594360</wp:posOffset>
                </wp:positionH>
                <wp:positionV relativeFrom="page">
                  <wp:posOffset>457200</wp:posOffset>
                </wp:positionV>
                <wp:extent cx="1508760" cy="2870200"/>
                <wp:effectExtent l="0" t="0" r="0" b="0"/>
                <wp:wrapTight wrapText="bothSides">
                  <wp:wrapPolygon edited="0">
                    <wp:start x="0" y="0"/>
                    <wp:lineTo x="0" y="21409"/>
                    <wp:lineTo x="21091" y="21409"/>
                    <wp:lineTo x="21091" y="0"/>
                    <wp:lineTo x="0" y="0"/>
                  </wp:wrapPolygon>
                </wp:wrapTight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287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.8pt;margin-top:36pt;width:118.8pt;height:22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" fillcolor="#8dc03f [3204]" stroked="f" strokecolor="blue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6C00C0">
        <w:rPr>
          <w:noProof/>
        </w:rPr>
        <w:drawing>
          <wp:anchor distT="0" distB="0" distL="114300" distR="114300" simplePos="0" relativeHeight="251681792" behindDoc="0" locked="0" layoutInCell="1" allowOverlap="1" wp14:anchorId="6BD1FAD0" wp14:editId="5382A685">
            <wp:simplePos x="0" y="0"/>
            <wp:positionH relativeFrom="page">
              <wp:posOffset>2032635</wp:posOffset>
            </wp:positionH>
            <wp:positionV relativeFrom="page">
              <wp:posOffset>1085850</wp:posOffset>
            </wp:positionV>
            <wp:extent cx="5002530" cy="2241550"/>
            <wp:effectExtent l="0" t="0" r="1270" b="0"/>
            <wp:wrapThrough wrapText="bothSides">
              <wp:wrapPolygon edited="0">
                <wp:start x="0" y="0"/>
                <wp:lineTo x="0" y="21294"/>
                <wp:lineTo x="21496" y="21294"/>
                <wp:lineTo x="21496" y="0"/>
                <wp:lineTo x="0" y="0"/>
              </wp:wrapPolygon>
            </wp:wrapThrough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5F" w:rsidRPr="00FF545F">
        <w:rPr>
          <w:noProof/>
        </w:rPr>
        <w:t xml:space="preserve"> </w:t>
      </w:r>
    </w:p>
    <w:sectPr w:rsidR="00FF545F" w:rsidSect="000F6BE4">
      <w:pgSz w:w="11900" w:h="1682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F6B"/>
    <w:multiLevelType w:val="hybridMultilevel"/>
    <w:tmpl w:val="EC18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103EE"/>
    <w:multiLevelType w:val="hybridMultilevel"/>
    <w:tmpl w:val="EC52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FF545F"/>
    <w:rsid w:val="0004118E"/>
    <w:rsid w:val="000C686A"/>
    <w:rsid w:val="000F6BE4"/>
    <w:rsid w:val="00147469"/>
    <w:rsid w:val="00183C8F"/>
    <w:rsid w:val="00257C48"/>
    <w:rsid w:val="00284F9B"/>
    <w:rsid w:val="004450D4"/>
    <w:rsid w:val="004728A9"/>
    <w:rsid w:val="004C0E61"/>
    <w:rsid w:val="00510A50"/>
    <w:rsid w:val="00581EB3"/>
    <w:rsid w:val="005E3279"/>
    <w:rsid w:val="00645402"/>
    <w:rsid w:val="006C00C0"/>
    <w:rsid w:val="006F5E9B"/>
    <w:rsid w:val="008261A5"/>
    <w:rsid w:val="00835C3C"/>
    <w:rsid w:val="0088556C"/>
    <w:rsid w:val="008E77F3"/>
    <w:rsid w:val="00935461"/>
    <w:rsid w:val="00943850"/>
    <w:rsid w:val="00975480"/>
    <w:rsid w:val="00A70B85"/>
    <w:rsid w:val="00C401F5"/>
    <w:rsid w:val="00C73293"/>
    <w:rsid w:val="00C83339"/>
    <w:rsid w:val="00CA170F"/>
    <w:rsid w:val="00D77D47"/>
    <w:rsid w:val="00DB0726"/>
    <w:rsid w:val="00DB1C06"/>
    <w:rsid w:val="00E62A38"/>
    <w:rsid w:val="00E65F0F"/>
    <w:rsid w:val="00FA51C5"/>
    <w:rsid w:val="00FF545F"/>
    <w:rsid w:val="00FF7A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6F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paragraph" w:styleId="ListParagraph">
    <w:name w:val="List Paragraph"/>
    <w:basedOn w:val="Normal"/>
    <w:rsid w:val="00FF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paragraph" w:styleId="ListParagraph">
    <w:name w:val="List Paragraph"/>
    <w:basedOn w:val="Normal"/>
    <w:rsid w:val="00FF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iscellaneous:Data%20Sheet%20Brochure.dotx" TargetMode="External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 Sheet Brochure.dotx</Template>
  <TotalTime>74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23</cp:revision>
  <cp:lastPrinted>2018-04-30T09:08:00Z</cp:lastPrinted>
  <dcterms:created xsi:type="dcterms:W3CDTF">2018-03-06T06:09:00Z</dcterms:created>
  <dcterms:modified xsi:type="dcterms:W3CDTF">2019-10-20T03:41:00Z</dcterms:modified>
  <cp:category/>
</cp:coreProperties>
</file>